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ind w:left="0" w:right="0" w:firstLine="0"/>
        <w:jc w:val="center"/>
        <w:rPr>
          <w:rFonts w:ascii="Calibri" w:cs="Calibri" w:eastAsia="Calibri" w:hAnsi="Calibri"/>
          <w:b w:val="1"/>
          <w:sz w:val="24"/>
          <w:szCs w:val="24"/>
        </w:rPr>
      </w:pPr>
      <w:bookmarkStart w:colFirst="0" w:colLast="0" w:name="_2enn1jq3wlqy" w:id="0"/>
      <w:bookmarkEnd w:id="0"/>
      <w:r w:rsidDel="00000000" w:rsidR="00000000" w:rsidRPr="00000000">
        <w:rPr>
          <w:rFonts w:ascii="Calibri" w:cs="Calibri" w:eastAsia="Calibri" w:hAnsi="Calibri"/>
          <w:b w:val="1"/>
          <w:sz w:val="24"/>
          <w:szCs w:val="24"/>
          <w:rtl w:val="0"/>
        </w:rPr>
        <w:t xml:space="preserve">Bridge Day Commission Meeting Minutes</w:t>
      </w:r>
    </w:p>
    <w:p w:rsidR="00000000" w:rsidDel="00000000" w:rsidP="00000000" w:rsidRDefault="00000000" w:rsidRPr="00000000" w14:paraId="00000002">
      <w:pPr>
        <w:pStyle w:val="Title"/>
        <w:keepNext w:val="0"/>
        <w:keepLines w:val="0"/>
        <w:spacing w:after="0" w:line="240" w:lineRule="auto"/>
        <w:ind w:left="0" w:right="0" w:firstLine="0"/>
        <w:jc w:val="center"/>
        <w:rPr>
          <w:sz w:val="24"/>
          <w:szCs w:val="24"/>
        </w:rPr>
      </w:pPr>
      <w:bookmarkStart w:colFirst="0" w:colLast="0" w:name="_5y3mjz3yl70h" w:id="1"/>
      <w:bookmarkEnd w:id="1"/>
      <w:r w:rsidDel="00000000" w:rsidR="00000000" w:rsidRPr="00000000">
        <w:rPr>
          <w:rFonts w:ascii="Calibri" w:cs="Calibri" w:eastAsia="Calibri" w:hAnsi="Calibri"/>
          <w:b w:val="1"/>
          <w:sz w:val="24"/>
          <w:szCs w:val="24"/>
          <w:rtl w:val="0"/>
        </w:rPr>
        <w:t xml:space="preserve">Fayetteville Town Hall | September 20, 2023 1:30 pm</w:t>
      </w:r>
      <w:r w:rsidDel="00000000" w:rsidR="00000000" w:rsidRPr="00000000">
        <w:rPr>
          <w:rtl w:val="0"/>
        </w:rPr>
      </w:r>
    </w:p>
    <w:p w:rsidR="00000000" w:rsidDel="00000000" w:rsidP="00000000" w:rsidRDefault="00000000" w:rsidRPr="00000000" w14:paraId="00000003">
      <w:pPr>
        <w:spacing w:line="240" w:lineRule="auto"/>
        <w:ind w:left="0" w:righ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spacing w:line="240" w:lineRule="auto"/>
        <w:ind w:left="0" w:right="0" w:firstLine="0"/>
        <w:rPr>
          <w:rFonts w:ascii="Calibri" w:cs="Calibri" w:eastAsia="Calibri" w:hAnsi="Calibri"/>
        </w:rPr>
      </w:pPr>
      <w:r w:rsidDel="00000000" w:rsidR="00000000" w:rsidRPr="00000000">
        <w:rPr>
          <w:rFonts w:ascii="Calibri" w:cs="Calibri" w:eastAsia="Calibri" w:hAnsi="Calibri"/>
          <w:b w:val="1"/>
          <w:rtl w:val="0"/>
        </w:rPr>
        <w:t xml:space="preserve">Present:</w:t>
      </w:r>
      <w:r w:rsidDel="00000000" w:rsidR="00000000" w:rsidRPr="00000000">
        <w:rPr>
          <w:rFonts w:ascii="Calibri" w:cs="Calibri" w:eastAsia="Calibri" w:hAnsi="Calibri"/>
          <w:rtl w:val="0"/>
        </w:rPr>
        <w:t xml:space="preserve"> Lisa Strader, Becky Sullivan, Shannon Morris, Kenny Tawes, Curtis Country Adkins, David Williams, Mike Fridley, Lori Tabit, Frank Sellers, Barry Williams, Don Meadows, Luke Miller, John Vernon, Tom Dragan, Terry Ritterbush, Tristan Cornett, Robbie Johnson, Brian Dennis, Charles Sellars, Eric LaPrice, Megan Weatherford and Tim Naylor.  Zoom attendees include:  Kevin Walker, Benjy Simpson III, Mandy Wriston, Tonja McMcmullen, Melanie Seiler and Cindy Martel.</w:t>
      </w:r>
    </w:p>
    <w:p w:rsidR="00000000" w:rsidDel="00000000" w:rsidP="00000000" w:rsidRDefault="00000000" w:rsidRPr="00000000" w14:paraId="00000005">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Lisa called the meeting to order at 1:31 pm.</w:t>
      </w:r>
    </w:p>
    <w:p w:rsidR="00000000" w:rsidDel="00000000" w:rsidP="00000000" w:rsidRDefault="00000000" w:rsidRPr="00000000" w14:paraId="00000007">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40" w:lineRule="auto"/>
        <w:ind w:left="0" w:right="0" w:firstLine="0"/>
        <w:rPr>
          <w:rFonts w:ascii="Calibri" w:cs="Calibri" w:eastAsia="Calibri" w:hAnsi="Calibri"/>
        </w:rPr>
      </w:pPr>
      <w:r w:rsidDel="00000000" w:rsidR="00000000" w:rsidRPr="00000000">
        <w:rPr>
          <w:rFonts w:ascii="Calibri" w:cs="Calibri" w:eastAsia="Calibri" w:hAnsi="Calibri"/>
          <w:b w:val="1"/>
          <w:rtl w:val="0"/>
        </w:rPr>
        <w:t xml:space="preserve">Minutes:  </w:t>
      </w:r>
      <w:r w:rsidDel="00000000" w:rsidR="00000000" w:rsidRPr="00000000">
        <w:rPr>
          <w:rFonts w:ascii="Calibri" w:cs="Calibri" w:eastAsia="Calibri" w:hAnsi="Calibri"/>
          <w:rtl w:val="0"/>
        </w:rPr>
        <w:t xml:space="preserve">The minutes from our meeting in August were presented for review.  Mike Fridley moved to approve the minutes as presented.  Lori seconded.  No opposition. Motion passed.</w:t>
      </w:r>
    </w:p>
    <w:p w:rsidR="00000000" w:rsidDel="00000000" w:rsidP="00000000" w:rsidRDefault="00000000" w:rsidRPr="00000000" w14:paraId="00000009">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240" w:lineRule="auto"/>
        <w:ind w:left="0" w:right="0" w:firstLine="0"/>
        <w:rPr>
          <w:rFonts w:ascii="Calibri" w:cs="Calibri" w:eastAsia="Calibri" w:hAnsi="Calibri"/>
        </w:rPr>
      </w:pPr>
      <w:r w:rsidDel="00000000" w:rsidR="00000000" w:rsidRPr="00000000">
        <w:rPr>
          <w:rFonts w:ascii="Calibri" w:cs="Calibri" w:eastAsia="Calibri" w:hAnsi="Calibri"/>
          <w:b w:val="1"/>
          <w:rtl w:val="0"/>
        </w:rPr>
        <w:t xml:space="preserve">Old business:  </w:t>
      </w:r>
      <w:r w:rsidDel="00000000" w:rsidR="00000000" w:rsidRPr="00000000">
        <w:rPr>
          <w:rFonts w:ascii="Calibri" w:cs="Calibri" w:eastAsia="Calibri" w:hAnsi="Calibri"/>
          <w:rtl w:val="0"/>
        </w:rPr>
        <w:t xml:space="preserve">There were 2 applications submitted for the emergency service advisory position.  All BDC representatives have them for review.  Lori nominated Chynna Parsons for the position.  Mike Fridley moved to approve the nomination.  Country seconded.  No opposition. Motion passed.</w:t>
      </w:r>
    </w:p>
    <w:p w:rsidR="00000000" w:rsidDel="00000000" w:rsidP="00000000" w:rsidRDefault="00000000" w:rsidRPr="00000000" w14:paraId="0000000B">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There is a sign in sheet for contact information to be used on the day of the event.</w:t>
      </w:r>
    </w:p>
    <w:p w:rsidR="00000000" w:rsidDel="00000000" w:rsidP="00000000" w:rsidRDefault="00000000" w:rsidRPr="00000000" w14:paraId="0000000D">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line="240" w:lineRule="auto"/>
        <w:ind w:left="0" w:right="0" w:firstLine="0"/>
        <w:rPr>
          <w:rFonts w:ascii="Calibri" w:cs="Calibri" w:eastAsia="Calibri" w:hAnsi="Calibri"/>
        </w:rPr>
      </w:pPr>
      <w:r w:rsidDel="00000000" w:rsidR="00000000" w:rsidRPr="00000000">
        <w:rPr>
          <w:rFonts w:ascii="Calibri" w:cs="Calibri" w:eastAsia="Calibri" w:hAnsi="Calibri"/>
          <w:b w:val="1"/>
          <w:rtl w:val="0"/>
        </w:rPr>
        <w:t xml:space="preserve">New business:  </w:t>
      </w:r>
      <w:r w:rsidDel="00000000" w:rsidR="00000000" w:rsidRPr="00000000">
        <w:rPr>
          <w:rFonts w:ascii="Calibri" w:cs="Calibri" w:eastAsia="Calibri" w:hAnsi="Calibri"/>
          <w:rtl w:val="0"/>
        </w:rPr>
        <w:t xml:space="preserve">In case of an emergency on the day of the event, the point of contact spokesperson for the Bridge Day Commission will be the NPS representative, Frank Sellers.  There is a rotation in place for this assignment between NPS, WVSP and FCSD.</w:t>
      </w:r>
    </w:p>
    <w:p w:rsidR="00000000" w:rsidDel="00000000" w:rsidP="00000000" w:rsidRDefault="00000000" w:rsidRPr="00000000" w14:paraId="0000000F">
      <w:pPr>
        <w:spacing w:line="240" w:lineRule="auto"/>
        <w:ind w:left="0" w:righ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spacing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The press release for general event information and the travel advisory were presented for review.  One change needs to be made on the travel advisory to include October 21.  Mike Fridley moved to approve the press release with the date correction.  Lori seconded.  No opposition. Motion passed.</w:t>
      </w:r>
    </w:p>
    <w:p w:rsidR="00000000" w:rsidDel="00000000" w:rsidP="00000000" w:rsidRDefault="00000000" w:rsidRPr="00000000" w14:paraId="00000011">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240" w:lineRule="auto"/>
        <w:ind w:left="0" w:right="0" w:firstLine="0"/>
        <w:rPr>
          <w:rFonts w:ascii="Calibri" w:cs="Calibri" w:eastAsia="Calibri" w:hAnsi="Calibri"/>
        </w:rPr>
      </w:pPr>
      <w:r w:rsidDel="00000000" w:rsidR="00000000" w:rsidRPr="00000000">
        <w:rPr>
          <w:rFonts w:ascii="Calibri" w:cs="Calibri" w:eastAsia="Calibri" w:hAnsi="Calibri"/>
          <w:b w:val="1"/>
          <w:rtl w:val="0"/>
        </w:rPr>
        <w:t xml:space="preserve">Representative reports: </w:t>
      </w:r>
      <w:r w:rsidDel="00000000" w:rsidR="00000000" w:rsidRPr="00000000">
        <w:rPr>
          <w:rFonts w:ascii="Calibri" w:cs="Calibri" w:eastAsia="Calibri" w:hAnsi="Calibri"/>
          <w:rtl w:val="0"/>
        </w:rPr>
        <w:t xml:space="preserve">Country with WVSP has the security subcommittee meeting set for September 28 at the old bank in Glen Jean.  Assignments will be ready this Friday.  David with WVDOH introduced Barry to the group as the new superintendent, reviewed the painting plan and discussed Rt 19 construction plan.  Mike with FCSD says that Shannon will have their assignments ready for the packets.  Benjy reports they closed rappel registration with 260 rappellers and 56 high line riders.  Frank with NPS thanked the BDC for the vote on Hills to Hills shuttle service and introduced Charles Sellars and Eric LaPrice to the group.  They were open to discussion and questions regarding the federal government shutdown and how it would impact Bridge Day.  Superintendent Charles Sellars said he doesn’t foresee any issues for the event and recommends we proceed with plans as normal.  If it happens, there will be some things to work through to ensure the event continues.</w:t>
      </w:r>
    </w:p>
    <w:p w:rsidR="00000000" w:rsidDel="00000000" w:rsidP="00000000" w:rsidRDefault="00000000" w:rsidRPr="00000000" w14:paraId="00000013">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Terry has secured the exit point equipment and it is ready for event day.  Luke and Don from WVDOT reported that the bid has been accepted for roadway signage and spots have been marked.  Becky from the Chamber shared that WOAY will be filming the livestream all day from the landing zone and exit point, asked David about the wifi for vendors and making plans for the WVDT airstream on Rt 19, and shared that the Outpost will receive 25 guest vehicle passes. Vehicle sticker requests need to be submitted to Becky before October 13 and only for those pertinent to the event.  Vehicle stickers need to be placed above the MVI (Inspection) sticker in the windshield.  Requests from medical volunteers should be submitted to Chynna Parsons.</w:t>
      </w:r>
    </w:p>
    <w:p w:rsidR="00000000" w:rsidDel="00000000" w:rsidP="00000000" w:rsidRDefault="00000000" w:rsidRPr="00000000" w14:paraId="00000015">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Becky asked about putting coolers of Monster Energy (sponsor) drinks at the landing zone.  If it is a functional piece of equipment, it is acceptable.  At this time, there is no lunch delivery volunteer available.  Becky and Lori will work on making this happen.  Becky reviewed all registration numbers for the event and shared the tandem raffle information.</w:t>
      </w:r>
    </w:p>
    <w:p w:rsidR="00000000" w:rsidDel="00000000" w:rsidP="00000000" w:rsidRDefault="00000000" w:rsidRPr="00000000" w14:paraId="00000017">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40" w:lineRule="auto"/>
        <w:ind w:left="0" w:right="0" w:firstLine="0"/>
        <w:rPr>
          <w:rFonts w:ascii="Calibri" w:cs="Calibri" w:eastAsia="Calibri" w:hAnsi="Calibri"/>
        </w:rPr>
      </w:pPr>
      <w:r w:rsidDel="00000000" w:rsidR="00000000" w:rsidRPr="00000000">
        <w:rPr>
          <w:rFonts w:ascii="Calibri" w:cs="Calibri" w:eastAsia="Calibri" w:hAnsi="Calibri"/>
          <w:rtl w:val="0"/>
        </w:rPr>
        <w:t xml:space="preserve">Mandy for Taste of Bridge Day reviewed her information and shared that their menu is going to print with 14 confirmed food vendors and 9 confirmed craft vendors.</w:t>
      </w:r>
    </w:p>
    <w:p w:rsidR="00000000" w:rsidDel="00000000" w:rsidP="00000000" w:rsidRDefault="00000000" w:rsidRPr="00000000" w14:paraId="0000001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rPr>
      </w:pPr>
      <w:r w:rsidDel="00000000" w:rsidR="00000000" w:rsidRPr="00000000">
        <w:rPr>
          <w:rFonts w:ascii="Calibri" w:cs="Calibri" w:eastAsia="Calibri" w:hAnsi="Calibri"/>
          <w:rtl w:val="0"/>
        </w:rPr>
        <w:t xml:space="preserve">Melanie with Active SWV shared that the 5k race packet pick-up will be at the Memorial Building on Friday eve before BD with 350 racers registered so far.  WVU Tech’s basketball team will be course marshalls throughout the 5k.  Bicycle valet plans are in place with more bike shop partners and promotion.  The 5k race will begin at 9 am.</w:t>
      </w:r>
    </w:p>
    <w:p w:rsidR="00000000" w:rsidDel="00000000" w:rsidP="00000000" w:rsidRDefault="00000000" w:rsidRPr="00000000" w14:paraId="0000001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rPr>
      </w:pPr>
      <w:r w:rsidDel="00000000" w:rsidR="00000000" w:rsidRPr="00000000">
        <w:rPr>
          <w:rFonts w:ascii="Calibri" w:cs="Calibri" w:eastAsia="Calibri" w:hAnsi="Calibri"/>
          <w:rtl w:val="0"/>
        </w:rPr>
        <w:t xml:space="preserve">Our next meeting will be held on Wednesday, September 27th at 1:30 at Fayetteville Town Hall.</w:t>
      </w:r>
    </w:p>
    <w:p w:rsidR="00000000" w:rsidDel="00000000" w:rsidP="00000000" w:rsidRDefault="00000000" w:rsidRPr="00000000" w14:paraId="0000001D">
      <w:pPr>
        <w:spacing w:line="240" w:lineRule="auto"/>
        <w:ind w:left="0" w:right="0" w:firstLine="0"/>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line="240" w:lineRule="auto"/>
        <w:ind w:left="0" w:right="0" w:firstLine="0"/>
        <w:rPr>
          <w:rFonts w:ascii="Calibri" w:cs="Calibri" w:eastAsia="Calibri" w:hAnsi="Calibri"/>
        </w:rPr>
      </w:pPr>
      <w:r w:rsidDel="00000000" w:rsidR="00000000" w:rsidRPr="00000000">
        <w:rPr>
          <w:rFonts w:ascii="Calibri" w:cs="Calibri" w:eastAsia="Calibri" w:hAnsi="Calibri"/>
          <w:b w:val="1"/>
          <w:rtl w:val="0"/>
        </w:rPr>
        <w:t xml:space="preserve">Adjournment:   </w:t>
      </w:r>
      <w:r w:rsidDel="00000000" w:rsidR="00000000" w:rsidRPr="00000000">
        <w:rPr>
          <w:rFonts w:ascii="Calibri" w:cs="Calibri" w:eastAsia="Calibri" w:hAnsi="Calibri"/>
          <w:rtl w:val="0"/>
        </w:rPr>
        <w:t xml:space="preserve">Mike Fridley moved to adjourn the meeting.  Becky seconded.  Meeting adjourned.</w:t>
      </w:r>
    </w:p>
    <w:sectPr>
      <w:headerReference r:id="rId6" w:type="default"/>
      <w:pgSz w:h="15840" w:w="12240" w:orient="portrait"/>
      <w:pgMar w:bottom="144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